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BD3" w:rsidRDefault="00B62BD3" w:rsidP="00B62BD3">
      <w:pPr>
        <w:jc w:val="center"/>
      </w:pPr>
      <w:r>
        <w:t>Minutes of the YUFA Trust Meeting</w:t>
      </w:r>
    </w:p>
    <w:p w:rsidR="004B1994" w:rsidRDefault="004B1994" w:rsidP="00B62BD3">
      <w:pPr>
        <w:jc w:val="center"/>
      </w:pPr>
    </w:p>
    <w:p w:rsidR="00B62BD3" w:rsidRDefault="00BF4C28" w:rsidP="00B62BD3">
      <w:r>
        <w:t>Held on</w:t>
      </w:r>
      <w:r w:rsidR="00B62BD3">
        <w:t xml:space="preserve"> October 30, 2017</w:t>
      </w:r>
      <w:r w:rsidR="0077602A">
        <w:t xml:space="preserve">, </w:t>
      </w:r>
      <w:r w:rsidR="00B62BD3">
        <w:t>immediately after the YUFA Fall General Membership Meeting Location: Founders Assembly Hall, 152 Founders College</w:t>
      </w:r>
    </w:p>
    <w:p w:rsidR="00B62BD3" w:rsidRDefault="00B62BD3" w:rsidP="00B62BD3">
      <w:r>
        <w:br/>
        <w:t xml:space="preserve">The meeting began at </w:t>
      </w:r>
      <w:r w:rsidR="0077602A">
        <w:t>2:15 p.m.</w:t>
      </w:r>
      <w:r>
        <w:t xml:space="preserve"> and was chaired by Paul Evans. </w:t>
      </w:r>
    </w:p>
    <w:p w:rsidR="0077602A" w:rsidRDefault="0077602A" w:rsidP="00B62BD3"/>
    <w:p w:rsidR="00DA2140" w:rsidRDefault="00B62BD3" w:rsidP="00DA214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Approval of Agenda was moved by </w:t>
      </w:r>
      <w:r w:rsidR="00D405A1">
        <w:t>Elle Perkins</w:t>
      </w:r>
      <w:r>
        <w:t>, and s</w:t>
      </w:r>
      <w:r w:rsidRPr="00095917">
        <w:t xml:space="preserve">econded by </w:t>
      </w:r>
      <w:r w:rsidR="00D405A1">
        <w:t>Ricardo</w:t>
      </w:r>
      <w:r w:rsidR="0077602A">
        <w:t xml:space="preserve"> Grinspun</w:t>
      </w:r>
      <w:r w:rsidRPr="00095917">
        <w:t xml:space="preserve">. </w:t>
      </w:r>
      <w:r>
        <w:t>Passed</w:t>
      </w:r>
      <w:r w:rsidR="006B6AC3">
        <w:t xml:space="preserve"> unanimously</w:t>
      </w:r>
      <w:r>
        <w:t>.</w:t>
      </w:r>
      <w:r w:rsidR="00BF4C28">
        <w:br/>
      </w:r>
    </w:p>
    <w:p w:rsidR="00D405A1" w:rsidRDefault="00DA2140" w:rsidP="00D405A1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Minutes of the April 2017 General Meeting </w:t>
      </w:r>
      <w:r w:rsidR="00D405A1">
        <w:t>was moved by Andreas</w:t>
      </w:r>
      <w:r w:rsidR="0077602A">
        <w:t xml:space="preserve"> Strebinger</w:t>
      </w:r>
      <w:r w:rsidR="00D405A1">
        <w:t>, and seconded by Haiping Wang. Passed</w:t>
      </w:r>
      <w:r w:rsidR="006B6AC3">
        <w:t xml:space="preserve"> unanimously</w:t>
      </w:r>
      <w:r w:rsidR="00D405A1">
        <w:t>.</w:t>
      </w:r>
      <w:r w:rsidR="00BF4C28">
        <w:br/>
      </w:r>
    </w:p>
    <w:p w:rsidR="00DA2140" w:rsidRDefault="00D405A1" w:rsidP="00DA214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Matters Arising. None. </w:t>
      </w:r>
      <w:r w:rsidR="00BF4C28">
        <w:br/>
      </w:r>
    </w:p>
    <w:p w:rsidR="00DA2140" w:rsidRDefault="00D405A1" w:rsidP="00DA2140">
      <w:pPr>
        <w:pStyle w:val="ListParagraph"/>
        <w:numPr>
          <w:ilvl w:val="0"/>
          <w:numId w:val="2"/>
        </w:numPr>
        <w:spacing w:after="160" w:line="259" w:lineRule="auto"/>
      </w:pPr>
      <w:r>
        <w:t>Approval of Financial Report: moved by Andreas</w:t>
      </w:r>
      <w:r w:rsidR="0077602A">
        <w:t xml:space="preserve"> Strebinger</w:t>
      </w:r>
      <w:r>
        <w:t>, seconded by Maura</w:t>
      </w:r>
      <w:r w:rsidR="0077602A">
        <w:t xml:space="preserve"> Matesic</w:t>
      </w:r>
      <w:r>
        <w:t>. Passed</w:t>
      </w:r>
      <w:r w:rsidR="006B6AC3">
        <w:t xml:space="preserve"> unanimously</w:t>
      </w:r>
      <w:r>
        <w:t xml:space="preserve">. </w:t>
      </w:r>
      <w:r w:rsidR="00BF4C28">
        <w:br/>
      </w:r>
    </w:p>
    <w:p w:rsidR="00DA2140" w:rsidRDefault="00DA2140" w:rsidP="00DA2140">
      <w:pPr>
        <w:pStyle w:val="ListParagraph"/>
        <w:numPr>
          <w:ilvl w:val="0"/>
          <w:numId w:val="2"/>
        </w:numPr>
        <w:spacing w:after="160" w:line="259" w:lineRule="auto"/>
      </w:pPr>
      <w:r>
        <w:t>Appointment of Auditor</w:t>
      </w:r>
      <w:r w:rsidR="00D405A1">
        <w:t xml:space="preserve">: moved by Natalie </w:t>
      </w:r>
      <w:r w:rsidR="00657C3B">
        <w:t>Coulter</w:t>
      </w:r>
      <w:r w:rsidR="00D405A1">
        <w:t xml:space="preserve">, </w:t>
      </w:r>
      <w:r w:rsidR="006B6AC3">
        <w:t xml:space="preserve">seconded by </w:t>
      </w:r>
      <w:r w:rsidR="00D405A1">
        <w:t xml:space="preserve">Elle Perkins. Passed unanimously. </w:t>
      </w:r>
      <w:r>
        <w:t xml:space="preserve"> </w:t>
      </w:r>
      <w:r w:rsidR="00BF4C28">
        <w:br/>
      </w:r>
    </w:p>
    <w:p w:rsidR="00DA2140" w:rsidRDefault="00DA2140" w:rsidP="006B6AC3">
      <w:pPr>
        <w:pStyle w:val="ListParagraph"/>
        <w:numPr>
          <w:ilvl w:val="0"/>
          <w:numId w:val="2"/>
        </w:numPr>
        <w:spacing w:after="160" w:line="259" w:lineRule="auto"/>
      </w:pPr>
      <w:r>
        <w:t>Nominations and Election</w:t>
      </w:r>
      <w:r w:rsidR="006B6AC3">
        <w:t xml:space="preserve"> </w:t>
      </w:r>
      <w:r w:rsidR="00D84DC7">
        <w:t>(</w:t>
      </w:r>
      <w:r w:rsidR="006B6AC3">
        <w:t xml:space="preserve">nomination form was </w:t>
      </w:r>
      <w:r w:rsidR="00F532A6">
        <w:t>distributed</w:t>
      </w:r>
      <w:r w:rsidR="006B6AC3">
        <w:t xml:space="preserve"> for use prior to the meeting</w:t>
      </w:r>
      <w:r w:rsidR="00D84DC7">
        <w:t>)</w:t>
      </w:r>
      <w:r w:rsidR="006B6AC3">
        <w:t xml:space="preserve">. </w:t>
      </w:r>
      <w:r w:rsidR="00F532A6">
        <w:t>The following nominations were received for the five director positions: Paul Evans, Hongmei Zhu, Andreas Strebinger, Ricardo Grinspun and Maura Matesic.</w:t>
      </w:r>
      <w:r w:rsidR="006B6AC3">
        <w:t xml:space="preserve"> Motion </w:t>
      </w:r>
      <w:r w:rsidR="00F532A6">
        <w:t xml:space="preserve">to close nominations </w:t>
      </w:r>
      <w:r w:rsidR="006B6AC3">
        <w:t xml:space="preserve">moved by </w:t>
      </w:r>
      <w:r w:rsidR="00D405A1">
        <w:t>Maura</w:t>
      </w:r>
      <w:r w:rsidR="006B6AC3">
        <w:t xml:space="preserve"> Mat</w:t>
      </w:r>
      <w:r w:rsidR="00BF4C28">
        <w:t>e</w:t>
      </w:r>
      <w:r w:rsidR="006B6AC3">
        <w:t xml:space="preserve">sic and </w:t>
      </w:r>
      <w:r w:rsidR="00D405A1">
        <w:t>seconded by Bob Dru</w:t>
      </w:r>
      <w:r w:rsidR="00055D75">
        <w:t>m</w:t>
      </w:r>
      <w:r w:rsidR="00D405A1">
        <w:t xml:space="preserve">mond. </w:t>
      </w:r>
      <w:r w:rsidR="006B6AC3">
        <w:t xml:space="preserve">Passed unanimously.  </w:t>
      </w:r>
      <w:r w:rsidR="00BF4C28">
        <w:t>All five were thus duly elected.</w:t>
      </w:r>
      <w:bookmarkStart w:id="0" w:name="_GoBack"/>
      <w:bookmarkEnd w:id="0"/>
    </w:p>
    <w:p w:rsidR="00DA2140" w:rsidRDefault="00DA2140" w:rsidP="00DA2140">
      <w:pPr>
        <w:pStyle w:val="ListParagraph"/>
        <w:spacing w:after="160" w:line="259" w:lineRule="auto"/>
        <w:ind w:left="360"/>
      </w:pPr>
    </w:p>
    <w:p w:rsidR="00DA2140" w:rsidRDefault="00D405A1" w:rsidP="006B6AC3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Approval of Annual Report: </w:t>
      </w:r>
      <w:r w:rsidR="006B6AC3">
        <w:t xml:space="preserve">moved by </w:t>
      </w:r>
      <w:r>
        <w:t xml:space="preserve">Ricardo, </w:t>
      </w:r>
      <w:r w:rsidR="006B6AC3">
        <w:t xml:space="preserve">seconded by </w:t>
      </w:r>
      <w:r>
        <w:t>Andreas</w:t>
      </w:r>
      <w:r w:rsidR="006B6AC3">
        <w:t xml:space="preserve">. Passed unanimously.  </w:t>
      </w:r>
    </w:p>
    <w:p w:rsidR="00DA2140" w:rsidRDefault="00DA2140" w:rsidP="00DA2140">
      <w:pPr>
        <w:pStyle w:val="ListParagraph"/>
        <w:spacing w:after="160" w:line="259" w:lineRule="auto"/>
        <w:ind w:left="360"/>
      </w:pPr>
    </w:p>
    <w:p w:rsidR="00DA2140" w:rsidRDefault="00DA2140" w:rsidP="00DA2140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Approval of the following motions: </w:t>
      </w:r>
    </w:p>
    <w:p w:rsidR="00DA2140" w:rsidRDefault="00DA2140" w:rsidP="00DA2140">
      <w:pPr>
        <w:pStyle w:val="ListParagraph"/>
        <w:spacing w:after="160" w:line="259" w:lineRule="auto"/>
        <w:ind w:left="360"/>
      </w:pPr>
    </w:p>
    <w:p w:rsidR="00DA2140" w:rsidRDefault="00DA2140" w:rsidP="00DA2140">
      <w:pPr>
        <w:pStyle w:val="ListParagraph"/>
        <w:spacing w:after="160" w:line="259" w:lineRule="auto"/>
        <w:ind w:left="360"/>
      </w:pPr>
      <w:r>
        <w:t xml:space="preserve">8.1 That the YUFA Foundation be requested to assume a monitoring role with respect to distribution of Community Projects funding. </w:t>
      </w:r>
    </w:p>
    <w:p w:rsidR="00657C3B" w:rsidRDefault="00657C3B" w:rsidP="00DA2140">
      <w:pPr>
        <w:pStyle w:val="ListParagraph"/>
        <w:spacing w:after="160" w:line="259" w:lineRule="auto"/>
        <w:ind w:left="360"/>
      </w:pPr>
    </w:p>
    <w:p w:rsidR="00055D75" w:rsidRDefault="00DB68ED" w:rsidP="00DA2140">
      <w:pPr>
        <w:pStyle w:val="ListParagraph"/>
        <w:spacing w:after="160" w:line="259" w:lineRule="auto"/>
        <w:ind w:left="360"/>
      </w:pPr>
      <w:r>
        <w:t>Proposed</w:t>
      </w:r>
      <w:r w:rsidR="00D84DC7">
        <w:t xml:space="preserve"> by Natalie Coulter, seconded by Lorna Weir. </w:t>
      </w:r>
      <w:r w:rsidR="00033993">
        <w:t xml:space="preserve">In favor: none. Against: all. Motion defeated. </w:t>
      </w:r>
    </w:p>
    <w:p w:rsidR="00DA2140" w:rsidRDefault="00DA2140" w:rsidP="00DA2140">
      <w:pPr>
        <w:pStyle w:val="ListParagraph"/>
        <w:spacing w:after="160" w:line="259" w:lineRule="auto"/>
        <w:ind w:left="360"/>
      </w:pPr>
    </w:p>
    <w:p w:rsidR="00DA2140" w:rsidRDefault="00DA2140" w:rsidP="00DA2140">
      <w:pPr>
        <w:pStyle w:val="ListParagraph"/>
        <w:spacing w:after="160" w:line="259" w:lineRule="auto"/>
        <w:ind w:left="360"/>
      </w:pPr>
      <w:r>
        <w:t xml:space="preserve">8.2 That the YUFA Foundation, in collaboration with the Community Projects Committee be asked to prepare by March 31, 2018, a draft budget document for 2018-19 and 2019-20 (including 2016-17 and 2017-18 actuals), for discussion with the YUFA Trust Fund. The </w:t>
      </w:r>
      <w:r>
        <w:lastRenderedPageBreak/>
        <w:t xml:space="preserve">format of this document to be mutually agreed in advance between the YUFA Trust Fund, YUFA Foundation and Community Projects Committee. </w:t>
      </w:r>
    </w:p>
    <w:p w:rsidR="00DB68ED" w:rsidRDefault="00DB68ED" w:rsidP="00DA2140">
      <w:pPr>
        <w:pStyle w:val="ListParagraph"/>
        <w:spacing w:after="160" w:line="259" w:lineRule="auto"/>
        <w:ind w:left="360"/>
      </w:pPr>
    </w:p>
    <w:p w:rsidR="00054541" w:rsidRDefault="00033993" w:rsidP="00DA2140">
      <w:pPr>
        <w:pStyle w:val="ListParagraph"/>
        <w:spacing w:after="160" w:line="259" w:lineRule="auto"/>
        <w:ind w:left="360"/>
      </w:pPr>
      <w:r>
        <w:t>Motion proposed by</w:t>
      </w:r>
      <w:r w:rsidR="00054541">
        <w:t xml:space="preserve"> L</w:t>
      </w:r>
      <w:r w:rsidR="00D84DC7">
        <w:t>orna</w:t>
      </w:r>
      <w:r>
        <w:t xml:space="preserve"> Weir, and seconded by </w:t>
      </w:r>
      <w:r w:rsidR="00054541">
        <w:t>Maura</w:t>
      </w:r>
      <w:r>
        <w:t xml:space="preserve"> Matesic</w:t>
      </w:r>
      <w:r w:rsidR="00054541">
        <w:t xml:space="preserve">. </w:t>
      </w:r>
    </w:p>
    <w:p w:rsidR="00690910" w:rsidRDefault="00033993" w:rsidP="00054541">
      <w:pPr>
        <w:pStyle w:val="ListParagraph"/>
        <w:spacing w:after="160" w:line="259" w:lineRule="auto"/>
        <w:ind w:left="360"/>
      </w:pPr>
      <w:r>
        <w:t xml:space="preserve">Friendly amendment by Lorna Weir: </w:t>
      </w:r>
      <w:r w:rsidR="00054541">
        <w:t xml:space="preserve">“the YUFA </w:t>
      </w:r>
      <w:r w:rsidR="00F532A6">
        <w:t>F</w:t>
      </w:r>
      <w:r w:rsidR="00054541">
        <w:t xml:space="preserve">oundation and </w:t>
      </w:r>
      <w:r>
        <w:t>the C</w:t>
      </w:r>
      <w:r w:rsidR="00054541">
        <w:t xml:space="preserve">ommunity </w:t>
      </w:r>
      <w:r>
        <w:t>P</w:t>
      </w:r>
      <w:r w:rsidR="00054541">
        <w:t>roject</w:t>
      </w:r>
      <w:r w:rsidR="00F532A6">
        <w:t>s</w:t>
      </w:r>
      <w:r w:rsidR="00054541">
        <w:t xml:space="preserve"> </w:t>
      </w:r>
      <w:r>
        <w:t>Committee” to replace “the YUFA Foundation, in collaboration with the Community Projects Committee” in the motion. Moved by Natalie Coulter. Seconded by Bob Drummond.</w:t>
      </w:r>
      <w:r w:rsidR="00DB68ED">
        <w:t xml:space="preserve"> Passed unanimously. </w:t>
      </w:r>
    </w:p>
    <w:p w:rsidR="00054541" w:rsidRDefault="00690910" w:rsidP="00054541">
      <w:pPr>
        <w:pStyle w:val="ListParagraph"/>
        <w:spacing w:after="160" w:line="259" w:lineRule="auto"/>
        <w:ind w:left="360"/>
      </w:pPr>
      <w:r>
        <w:t xml:space="preserve">Vote on the amended motion: </w:t>
      </w:r>
      <w:r w:rsidR="00033993">
        <w:t>In favor: the</w:t>
      </w:r>
      <w:r w:rsidR="00054541">
        <w:t xml:space="preserve"> majority. </w:t>
      </w:r>
      <w:r w:rsidR="00033993">
        <w:t>A</w:t>
      </w:r>
      <w:r w:rsidR="00054541">
        <w:t>gainst</w:t>
      </w:r>
      <w:r w:rsidR="00033993">
        <w:t>: none</w:t>
      </w:r>
      <w:r w:rsidR="00054541">
        <w:t xml:space="preserve">. </w:t>
      </w:r>
      <w:r w:rsidR="00033993">
        <w:t>Abstention: one</w:t>
      </w:r>
      <w:r w:rsidR="00054541">
        <w:t xml:space="preserve">. </w:t>
      </w:r>
    </w:p>
    <w:p w:rsidR="00DA2140" w:rsidRDefault="00DA2140" w:rsidP="00DA2140">
      <w:pPr>
        <w:pStyle w:val="ListParagraph"/>
        <w:spacing w:after="160" w:line="259" w:lineRule="auto"/>
        <w:ind w:left="360"/>
      </w:pPr>
    </w:p>
    <w:p w:rsidR="00DA2140" w:rsidRDefault="00DA2140" w:rsidP="00B74F74">
      <w:pPr>
        <w:pStyle w:val="ListParagraph"/>
        <w:numPr>
          <w:ilvl w:val="0"/>
          <w:numId w:val="2"/>
        </w:numPr>
        <w:spacing w:after="160" w:line="259" w:lineRule="auto"/>
      </w:pPr>
      <w:r>
        <w:t xml:space="preserve">Other business. </w:t>
      </w:r>
      <w:r w:rsidR="00BF4C28">
        <w:t>The following were discussed</w:t>
      </w:r>
      <w:r w:rsidR="00F532A6">
        <w:t>:</w:t>
      </w:r>
    </w:p>
    <w:p w:rsidR="00054541" w:rsidRDefault="00E96642" w:rsidP="00E96642">
      <w:pPr>
        <w:pStyle w:val="ListParagraph"/>
        <w:spacing w:after="160" w:line="259" w:lineRule="auto"/>
        <w:ind w:left="360"/>
      </w:pPr>
      <w:r>
        <w:t>9.1 The type</w:t>
      </w:r>
      <w:r w:rsidR="00F532A6">
        <w:t>s</w:t>
      </w:r>
      <w:r>
        <w:t xml:space="preserve"> of community projects </w:t>
      </w:r>
      <w:r w:rsidR="00F532A6">
        <w:t>funded</w:t>
      </w:r>
      <w:r>
        <w:t xml:space="preserve">. </w:t>
      </w:r>
    </w:p>
    <w:p w:rsidR="00E96642" w:rsidRDefault="00E96642" w:rsidP="00E96642">
      <w:pPr>
        <w:pStyle w:val="ListParagraph"/>
        <w:spacing w:after="160" w:line="259" w:lineRule="auto"/>
        <w:ind w:left="360"/>
      </w:pPr>
      <w:r>
        <w:t xml:space="preserve">9.2 The </w:t>
      </w:r>
      <w:r w:rsidR="00F532A6">
        <w:t xml:space="preserve">process of decision making by the </w:t>
      </w:r>
      <w:r>
        <w:t xml:space="preserve">YUFA Trust. </w:t>
      </w:r>
    </w:p>
    <w:p w:rsidR="00E96642" w:rsidRDefault="00E96642" w:rsidP="00E96642">
      <w:pPr>
        <w:pStyle w:val="ListParagraph"/>
        <w:spacing w:after="160" w:line="259" w:lineRule="auto"/>
        <w:ind w:left="360"/>
      </w:pPr>
      <w:r>
        <w:t xml:space="preserve">9.3 </w:t>
      </w:r>
      <w:r w:rsidR="00F532A6">
        <w:t>T</w:t>
      </w:r>
      <w:r>
        <w:t xml:space="preserve">he </w:t>
      </w:r>
      <w:r w:rsidR="00F532A6">
        <w:t xml:space="preserve">receipt of </w:t>
      </w:r>
      <w:r>
        <w:t xml:space="preserve">rebates of overpayment on </w:t>
      </w:r>
      <w:r w:rsidR="00F532A6">
        <w:t xml:space="preserve">employment </w:t>
      </w:r>
      <w:r>
        <w:t>insurance.</w:t>
      </w:r>
    </w:p>
    <w:p w:rsidR="004B1994" w:rsidRDefault="004B1994" w:rsidP="00E96642">
      <w:pPr>
        <w:pStyle w:val="ListParagraph"/>
        <w:spacing w:after="160" w:line="259" w:lineRule="auto"/>
        <w:ind w:left="360"/>
      </w:pPr>
      <w:r>
        <w:t xml:space="preserve">9.4 Mandate of the YUFA Trust. </w:t>
      </w:r>
    </w:p>
    <w:p w:rsidR="00E96642" w:rsidRDefault="00E96642" w:rsidP="00E96642">
      <w:pPr>
        <w:pStyle w:val="ListParagraph"/>
        <w:spacing w:after="160" w:line="259" w:lineRule="auto"/>
        <w:ind w:left="360"/>
      </w:pPr>
    </w:p>
    <w:p w:rsidR="004B1994" w:rsidRDefault="00F6456C" w:rsidP="00F6456C">
      <w:pPr>
        <w:pStyle w:val="ListParagraph"/>
        <w:spacing w:after="160" w:line="259" w:lineRule="auto"/>
        <w:ind w:left="360"/>
      </w:pPr>
      <w:r>
        <w:t xml:space="preserve">Motion to </w:t>
      </w:r>
      <w:r w:rsidR="004B1994">
        <w:t>adjourn the meeting</w:t>
      </w:r>
      <w:r>
        <w:t xml:space="preserve">: </w:t>
      </w:r>
      <w:r w:rsidR="004B1994">
        <w:t>Moved by M</w:t>
      </w:r>
      <w:r>
        <w:t>aura</w:t>
      </w:r>
      <w:r w:rsidR="004B1994">
        <w:t xml:space="preserve"> Matesic and seconded by N</w:t>
      </w:r>
      <w:r>
        <w:t>atalie</w:t>
      </w:r>
      <w:r w:rsidR="004B1994">
        <w:t xml:space="preserve"> Coulter</w:t>
      </w:r>
      <w:r>
        <w:t xml:space="preserve">. Unanimously approved. </w:t>
      </w:r>
    </w:p>
    <w:p w:rsidR="00F6456C" w:rsidRDefault="004B1994" w:rsidP="00F6456C">
      <w:pPr>
        <w:pStyle w:val="ListParagraph"/>
        <w:spacing w:after="160" w:line="259" w:lineRule="auto"/>
        <w:ind w:left="360"/>
      </w:pPr>
      <w:r>
        <w:t xml:space="preserve">The meeting was adjourned at </w:t>
      </w:r>
      <w:r w:rsidR="00C26C47">
        <w:t>3:03</w:t>
      </w:r>
      <w:r>
        <w:t xml:space="preserve"> p.m. </w:t>
      </w:r>
    </w:p>
    <w:p w:rsidR="007732FF" w:rsidRPr="00B62BD3" w:rsidRDefault="007732FF" w:rsidP="00690910">
      <w:pPr>
        <w:spacing w:after="160" w:line="259" w:lineRule="auto"/>
      </w:pPr>
    </w:p>
    <w:sectPr w:rsidR="007732FF" w:rsidRPr="00B62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14098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0A41A6"/>
    <w:multiLevelType w:val="multilevel"/>
    <w:tmpl w:val="C2ACB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BD3"/>
    <w:rsid w:val="00033993"/>
    <w:rsid w:val="00054541"/>
    <w:rsid w:val="00055D75"/>
    <w:rsid w:val="00072D0B"/>
    <w:rsid w:val="00394C7C"/>
    <w:rsid w:val="004B1994"/>
    <w:rsid w:val="005C108D"/>
    <w:rsid w:val="005C5DC6"/>
    <w:rsid w:val="00657C3B"/>
    <w:rsid w:val="00690910"/>
    <w:rsid w:val="006B6AC3"/>
    <w:rsid w:val="007732FF"/>
    <w:rsid w:val="0077602A"/>
    <w:rsid w:val="007C6D68"/>
    <w:rsid w:val="008C2853"/>
    <w:rsid w:val="00B62BD3"/>
    <w:rsid w:val="00BF4C28"/>
    <w:rsid w:val="00C26C47"/>
    <w:rsid w:val="00C76943"/>
    <w:rsid w:val="00D405A1"/>
    <w:rsid w:val="00D84DC7"/>
    <w:rsid w:val="00DA2140"/>
    <w:rsid w:val="00DB68ED"/>
    <w:rsid w:val="00E96642"/>
    <w:rsid w:val="00F532A6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C7736"/>
  <w15:chartTrackingRefBased/>
  <w15:docId w15:val="{7E6DBF74-AE59-4C6B-9085-A7604790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D3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D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D6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 Paul Evans</cp:lastModifiedBy>
  <cp:revision>2</cp:revision>
  <cp:lastPrinted>2018-06-23T14:27:00Z</cp:lastPrinted>
  <dcterms:created xsi:type="dcterms:W3CDTF">2019-02-18T00:36:00Z</dcterms:created>
  <dcterms:modified xsi:type="dcterms:W3CDTF">2019-02-18T00:36:00Z</dcterms:modified>
</cp:coreProperties>
</file>